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7B99" w:rsidRDefault="00AC7B99" w:rsidP="00AC7B99">
      <w:pPr>
        <w:rPr>
          <w:rFonts w:eastAsia="Arial"/>
          <w:sz w:val="20"/>
          <w:szCs w:val="20"/>
        </w:rPr>
      </w:pPr>
    </w:p>
    <w:p w:rsidR="00AC7B99" w:rsidRDefault="00AC7B99" w:rsidP="00AC7B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PREGLED IMOVINE I OBVEZA (čl. 223. SZ)</w:t>
      </w:r>
    </w:p>
    <w:p w:rsidR="00464090" w:rsidRPr="00787114" w:rsidRDefault="00464090" w:rsidP="00AC7B99">
      <w:pPr>
        <w:jc w:val="center"/>
        <w:rPr>
          <w:b/>
        </w:rPr>
      </w:pPr>
    </w:p>
    <w:p w:rsidR="00AC7B99" w:rsidRDefault="00AC7B99" w:rsidP="00AC7B99">
      <w:pPr>
        <w:rPr>
          <w:b/>
          <w:bCs/>
        </w:rPr>
      </w:pPr>
    </w:p>
    <w:p w:rsidR="00C42A08" w:rsidRDefault="004566D3" w:rsidP="00C42A08">
      <w:pPr>
        <w:spacing w:line="276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       </w:t>
      </w:r>
      <w:r w:rsidR="00C42A08" w:rsidRPr="0037704F">
        <w:rPr>
          <w:rFonts w:ascii="Arial" w:hAnsi="Arial" w:cs="Arial"/>
          <w:b/>
          <w:bCs/>
        </w:rPr>
        <w:t>IMOVINA</w:t>
      </w:r>
    </w:p>
    <w:tbl>
      <w:tblPr>
        <w:tblW w:w="9801" w:type="dxa"/>
        <w:tblInd w:w="113" w:type="dxa"/>
        <w:tblLayout w:type="fixed"/>
        <w:tblLook w:val="0000" w:firstRow="0" w:lastRow="0" w:firstColumn="0" w:lastColumn="0" w:noHBand="0" w:noVBand="0"/>
      </w:tblPr>
      <w:tblGrid>
        <w:gridCol w:w="1129"/>
        <w:gridCol w:w="4100"/>
        <w:gridCol w:w="2279"/>
        <w:gridCol w:w="898"/>
        <w:gridCol w:w="1370"/>
        <w:gridCol w:w="25"/>
      </w:tblGrid>
      <w:tr w:rsidR="004566D3" w:rsidRPr="0037704F" w:rsidTr="004566D3">
        <w:trPr>
          <w:gridAfter w:val="1"/>
          <w:wAfter w:w="25" w:type="dxa"/>
          <w:trHeight w:val="780"/>
        </w:trPr>
        <w:tc>
          <w:tcPr>
            <w:tcW w:w="1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2F2F2"/>
            <w:vAlign w:val="bottom"/>
          </w:tcPr>
          <w:p w:rsidR="004566D3" w:rsidRPr="004566D3" w:rsidRDefault="004566D3" w:rsidP="008F08C7">
            <w:pPr>
              <w:spacing w:line="276" w:lineRule="auto"/>
              <w:rPr>
                <w:rFonts w:ascii="Arial" w:hAnsi="Arial" w:cs="Arial"/>
                <w:b/>
              </w:rPr>
            </w:pPr>
            <w:r w:rsidRPr="004566D3">
              <w:rPr>
                <w:rFonts w:ascii="Arial" w:hAnsi="Arial" w:cs="Arial"/>
                <w:b/>
                <w:sz w:val="22"/>
                <w:szCs w:val="22"/>
              </w:rPr>
              <w:t>R.br.</w:t>
            </w:r>
          </w:p>
        </w:tc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2F2F2"/>
            <w:vAlign w:val="bottom"/>
          </w:tcPr>
          <w:p w:rsidR="004566D3" w:rsidRPr="004566D3" w:rsidRDefault="004566D3" w:rsidP="008F08C7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4566D3">
              <w:rPr>
                <w:rFonts w:ascii="Arial" w:hAnsi="Arial" w:cs="Arial"/>
                <w:b/>
                <w:sz w:val="22"/>
                <w:szCs w:val="22"/>
              </w:rPr>
              <w:t>Opis imovine</w:t>
            </w:r>
          </w:p>
        </w:tc>
        <w:tc>
          <w:tcPr>
            <w:tcW w:w="22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2F2F2"/>
            <w:vAlign w:val="bottom"/>
          </w:tcPr>
          <w:p w:rsidR="004566D3" w:rsidRPr="004566D3" w:rsidRDefault="004566D3" w:rsidP="008F08C7">
            <w:pPr>
              <w:spacing w:line="276" w:lineRule="auto"/>
              <w:rPr>
                <w:rFonts w:ascii="Arial" w:hAnsi="Arial" w:cs="Arial"/>
                <w:b/>
              </w:rPr>
            </w:pPr>
          </w:p>
          <w:p w:rsidR="004566D3" w:rsidRPr="004566D3" w:rsidRDefault="004566D3" w:rsidP="008F08C7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4566D3">
              <w:rPr>
                <w:rFonts w:ascii="Arial" w:hAnsi="Arial" w:cs="Arial"/>
                <w:b/>
                <w:sz w:val="22"/>
                <w:szCs w:val="22"/>
              </w:rPr>
              <w:t>Knjigovodstvena vrijednost po bilanci na dan 31.12.2012.</w:t>
            </w:r>
          </w:p>
          <w:p w:rsidR="004566D3" w:rsidRPr="004566D3" w:rsidRDefault="004566D3" w:rsidP="008F08C7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vAlign w:val="bottom"/>
          </w:tcPr>
          <w:p w:rsidR="004566D3" w:rsidRPr="004566D3" w:rsidRDefault="004566D3" w:rsidP="008F08C7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4566D3">
              <w:rPr>
                <w:rFonts w:ascii="Arial" w:hAnsi="Arial" w:cs="Arial"/>
                <w:b/>
                <w:sz w:val="22"/>
                <w:szCs w:val="22"/>
              </w:rPr>
              <w:t xml:space="preserve">Vrijednost </w:t>
            </w:r>
            <w:proofErr w:type="spellStart"/>
            <w:r w:rsidRPr="004566D3">
              <w:rPr>
                <w:rFonts w:ascii="Arial" w:hAnsi="Arial" w:cs="Arial"/>
                <w:b/>
                <w:sz w:val="22"/>
                <w:szCs w:val="22"/>
              </w:rPr>
              <w:t>procjenjene</w:t>
            </w:r>
            <w:proofErr w:type="spellEnd"/>
            <w:r w:rsidRPr="004566D3">
              <w:rPr>
                <w:rFonts w:ascii="Arial" w:hAnsi="Arial" w:cs="Arial"/>
                <w:b/>
                <w:sz w:val="22"/>
                <w:szCs w:val="22"/>
              </w:rPr>
              <w:t xml:space="preserve"> imovine – bilanca na dan 17.08.2017.</w:t>
            </w:r>
          </w:p>
          <w:p w:rsidR="004566D3" w:rsidRPr="004566D3" w:rsidRDefault="004566D3" w:rsidP="008F08C7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  <w:tr w:rsidR="004566D3" w:rsidRPr="0037704F" w:rsidTr="004566D3">
        <w:trPr>
          <w:gridAfter w:val="1"/>
          <w:wAfter w:w="25" w:type="dxa"/>
          <w:trHeight w:val="657"/>
        </w:trPr>
        <w:tc>
          <w:tcPr>
            <w:tcW w:w="1129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bottom"/>
          </w:tcPr>
          <w:p w:rsidR="004566D3" w:rsidRPr="004566D3" w:rsidRDefault="004566D3" w:rsidP="008F08C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566D3">
              <w:rPr>
                <w:rFonts w:ascii="Arial" w:hAnsi="Arial" w:cs="Arial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100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bottom"/>
          </w:tcPr>
          <w:p w:rsidR="004566D3" w:rsidRPr="004566D3" w:rsidRDefault="004566D3" w:rsidP="008F08C7">
            <w:pPr>
              <w:spacing w:line="276" w:lineRule="auto"/>
              <w:rPr>
                <w:rFonts w:ascii="Arial" w:hAnsi="Arial" w:cs="Arial"/>
              </w:rPr>
            </w:pPr>
            <w:r w:rsidRPr="004566D3">
              <w:rPr>
                <w:rFonts w:ascii="Arial" w:hAnsi="Arial" w:cs="Arial"/>
                <w:color w:val="000000"/>
                <w:sz w:val="22"/>
                <w:szCs w:val="22"/>
              </w:rPr>
              <w:t xml:space="preserve"> Nekretnine – zemljišta i </w:t>
            </w:r>
            <w:proofErr w:type="spellStart"/>
            <w:r w:rsidRPr="004566D3">
              <w:rPr>
                <w:rFonts w:ascii="Arial" w:hAnsi="Arial" w:cs="Arial"/>
                <w:color w:val="000000"/>
                <w:sz w:val="22"/>
                <w:szCs w:val="22"/>
              </w:rPr>
              <w:t>građ.objekti</w:t>
            </w:r>
            <w:proofErr w:type="spellEnd"/>
          </w:p>
        </w:tc>
        <w:tc>
          <w:tcPr>
            <w:tcW w:w="2279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bottom"/>
          </w:tcPr>
          <w:p w:rsidR="004566D3" w:rsidRPr="004566D3" w:rsidRDefault="004566D3" w:rsidP="008F08C7">
            <w:pPr>
              <w:spacing w:line="276" w:lineRule="auto"/>
              <w:jc w:val="right"/>
              <w:rPr>
                <w:rFonts w:ascii="Arial" w:hAnsi="Arial" w:cs="Arial"/>
              </w:rPr>
            </w:pPr>
            <w:r w:rsidRPr="004566D3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2268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4566D3" w:rsidRPr="004566D3" w:rsidRDefault="004566D3" w:rsidP="008F08C7">
            <w:pPr>
              <w:snapToGrid w:val="0"/>
              <w:spacing w:line="276" w:lineRule="auto"/>
              <w:jc w:val="right"/>
              <w:rPr>
                <w:rFonts w:ascii="Arial" w:hAnsi="Arial" w:cs="Arial"/>
              </w:rPr>
            </w:pPr>
            <w:r w:rsidRPr="004566D3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4566D3" w:rsidRPr="0037704F" w:rsidTr="004566D3">
        <w:trPr>
          <w:gridAfter w:val="1"/>
          <w:wAfter w:w="25" w:type="dxa"/>
          <w:trHeight w:val="300"/>
        </w:trPr>
        <w:tc>
          <w:tcPr>
            <w:tcW w:w="1129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bottom"/>
          </w:tcPr>
          <w:p w:rsidR="004566D3" w:rsidRPr="004566D3" w:rsidRDefault="004566D3" w:rsidP="008F08C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566D3">
              <w:rPr>
                <w:rFonts w:ascii="Arial" w:hAnsi="Arial" w:cs="Arial"/>
                <w:color w:val="000000"/>
                <w:sz w:val="22"/>
                <w:szCs w:val="22"/>
              </w:rPr>
              <w:t>2.</w:t>
            </w:r>
          </w:p>
        </w:tc>
        <w:tc>
          <w:tcPr>
            <w:tcW w:w="4100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bottom"/>
          </w:tcPr>
          <w:p w:rsidR="004566D3" w:rsidRPr="004566D3" w:rsidRDefault="004566D3" w:rsidP="008F08C7">
            <w:pPr>
              <w:spacing w:line="276" w:lineRule="auto"/>
              <w:rPr>
                <w:rFonts w:ascii="Arial" w:hAnsi="Arial" w:cs="Arial"/>
                <w:color w:val="000000"/>
              </w:rPr>
            </w:pPr>
            <w:r w:rsidRPr="004566D3">
              <w:rPr>
                <w:rFonts w:ascii="Arial" w:hAnsi="Arial" w:cs="Arial"/>
                <w:color w:val="000000"/>
                <w:sz w:val="22"/>
                <w:szCs w:val="22"/>
              </w:rPr>
              <w:t xml:space="preserve"> Postrojenja i oprema</w:t>
            </w:r>
          </w:p>
        </w:tc>
        <w:tc>
          <w:tcPr>
            <w:tcW w:w="2279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bottom"/>
          </w:tcPr>
          <w:p w:rsidR="004566D3" w:rsidRPr="004566D3" w:rsidRDefault="004566D3" w:rsidP="008F08C7">
            <w:pPr>
              <w:spacing w:line="276" w:lineRule="auto"/>
              <w:jc w:val="right"/>
              <w:rPr>
                <w:rFonts w:ascii="Arial" w:hAnsi="Arial" w:cs="Arial"/>
              </w:rPr>
            </w:pPr>
            <w:r w:rsidRPr="004566D3">
              <w:rPr>
                <w:rFonts w:ascii="Arial" w:hAnsi="Arial" w:cs="Arial"/>
                <w:sz w:val="22"/>
                <w:szCs w:val="22"/>
              </w:rPr>
              <w:t>310.185,00</w:t>
            </w:r>
          </w:p>
        </w:tc>
        <w:tc>
          <w:tcPr>
            <w:tcW w:w="2268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4566D3" w:rsidRPr="004566D3" w:rsidRDefault="004566D3" w:rsidP="008F08C7">
            <w:pPr>
              <w:spacing w:line="276" w:lineRule="auto"/>
              <w:jc w:val="right"/>
              <w:rPr>
                <w:rFonts w:ascii="Arial" w:hAnsi="Arial" w:cs="Arial"/>
              </w:rPr>
            </w:pPr>
            <w:r w:rsidRPr="004566D3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4566D3" w:rsidRPr="0037704F" w:rsidTr="004566D3">
        <w:trPr>
          <w:gridAfter w:val="1"/>
          <w:wAfter w:w="25" w:type="dxa"/>
          <w:trHeight w:val="300"/>
        </w:trPr>
        <w:tc>
          <w:tcPr>
            <w:tcW w:w="1129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bottom"/>
          </w:tcPr>
          <w:p w:rsidR="004566D3" w:rsidRPr="004566D3" w:rsidRDefault="004566D3" w:rsidP="008F08C7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4566D3">
              <w:rPr>
                <w:rFonts w:ascii="Arial" w:hAnsi="Arial" w:cs="Arial"/>
                <w:color w:val="000000"/>
                <w:sz w:val="22"/>
                <w:szCs w:val="22"/>
              </w:rPr>
              <w:t>3.</w:t>
            </w:r>
          </w:p>
        </w:tc>
        <w:tc>
          <w:tcPr>
            <w:tcW w:w="4100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bottom"/>
          </w:tcPr>
          <w:p w:rsidR="004566D3" w:rsidRPr="004566D3" w:rsidRDefault="004566D3" w:rsidP="008F08C7">
            <w:pPr>
              <w:spacing w:line="276" w:lineRule="auto"/>
              <w:rPr>
                <w:rFonts w:ascii="Arial" w:hAnsi="Arial" w:cs="Arial"/>
              </w:rPr>
            </w:pPr>
            <w:r w:rsidRPr="004566D3">
              <w:rPr>
                <w:rFonts w:ascii="Arial" w:hAnsi="Arial" w:cs="Arial"/>
                <w:color w:val="000000"/>
                <w:sz w:val="22"/>
                <w:szCs w:val="22"/>
              </w:rPr>
              <w:t xml:space="preserve"> Zalihe (sirovine i trg. roba)</w:t>
            </w:r>
          </w:p>
        </w:tc>
        <w:tc>
          <w:tcPr>
            <w:tcW w:w="2279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bottom"/>
          </w:tcPr>
          <w:p w:rsidR="004566D3" w:rsidRPr="004566D3" w:rsidRDefault="004566D3" w:rsidP="008F08C7">
            <w:pPr>
              <w:spacing w:line="276" w:lineRule="auto"/>
              <w:jc w:val="right"/>
              <w:rPr>
                <w:rFonts w:ascii="Arial" w:hAnsi="Arial" w:cs="Arial"/>
              </w:rPr>
            </w:pPr>
            <w:r w:rsidRPr="004566D3">
              <w:rPr>
                <w:rFonts w:ascii="Arial" w:hAnsi="Arial" w:cs="Arial"/>
                <w:sz w:val="22"/>
                <w:szCs w:val="22"/>
              </w:rPr>
              <w:t>456.345,00</w:t>
            </w:r>
          </w:p>
        </w:tc>
        <w:tc>
          <w:tcPr>
            <w:tcW w:w="2268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4566D3" w:rsidRPr="004566D3" w:rsidRDefault="004566D3" w:rsidP="008F08C7">
            <w:pPr>
              <w:spacing w:line="276" w:lineRule="auto"/>
              <w:jc w:val="right"/>
              <w:rPr>
                <w:rFonts w:ascii="Arial" w:hAnsi="Arial" w:cs="Arial"/>
              </w:rPr>
            </w:pPr>
            <w:r w:rsidRPr="004566D3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4566D3" w:rsidRPr="0037704F" w:rsidTr="004566D3">
        <w:trPr>
          <w:gridAfter w:val="1"/>
          <w:wAfter w:w="25" w:type="dxa"/>
          <w:trHeight w:val="300"/>
        </w:trPr>
        <w:tc>
          <w:tcPr>
            <w:tcW w:w="1129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bottom"/>
          </w:tcPr>
          <w:p w:rsidR="004566D3" w:rsidRPr="004566D3" w:rsidRDefault="004566D3" w:rsidP="008F08C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566D3">
              <w:rPr>
                <w:rFonts w:ascii="Arial" w:hAnsi="Arial" w:cs="Arial"/>
                <w:color w:val="000000"/>
                <w:sz w:val="22"/>
                <w:szCs w:val="22"/>
              </w:rPr>
              <w:t>4.</w:t>
            </w:r>
          </w:p>
        </w:tc>
        <w:tc>
          <w:tcPr>
            <w:tcW w:w="4100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bottom"/>
          </w:tcPr>
          <w:p w:rsidR="004566D3" w:rsidRPr="004566D3" w:rsidRDefault="004566D3" w:rsidP="008F08C7">
            <w:pPr>
              <w:spacing w:line="276" w:lineRule="auto"/>
              <w:rPr>
                <w:rFonts w:ascii="Arial" w:hAnsi="Arial" w:cs="Arial"/>
              </w:rPr>
            </w:pPr>
            <w:r w:rsidRPr="004566D3">
              <w:rPr>
                <w:rFonts w:ascii="Arial" w:hAnsi="Arial" w:cs="Arial"/>
                <w:color w:val="000000"/>
                <w:sz w:val="22"/>
                <w:szCs w:val="22"/>
              </w:rPr>
              <w:t xml:space="preserve"> Potraživanja od kupaca</w:t>
            </w:r>
          </w:p>
        </w:tc>
        <w:tc>
          <w:tcPr>
            <w:tcW w:w="2279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bottom"/>
          </w:tcPr>
          <w:p w:rsidR="004566D3" w:rsidRPr="004566D3" w:rsidRDefault="004566D3" w:rsidP="008F08C7">
            <w:pPr>
              <w:spacing w:line="276" w:lineRule="auto"/>
              <w:jc w:val="right"/>
              <w:rPr>
                <w:rFonts w:ascii="Arial" w:hAnsi="Arial" w:cs="Arial"/>
              </w:rPr>
            </w:pPr>
            <w:r w:rsidRPr="004566D3">
              <w:rPr>
                <w:rFonts w:ascii="Arial" w:hAnsi="Arial" w:cs="Arial"/>
                <w:sz w:val="22"/>
                <w:szCs w:val="22"/>
              </w:rPr>
              <w:t>508.353,00</w:t>
            </w:r>
          </w:p>
        </w:tc>
        <w:tc>
          <w:tcPr>
            <w:tcW w:w="2268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4566D3" w:rsidRPr="004566D3" w:rsidRDefault="004566D3" w:rsidP="008F08C7">
            <w:pPr>
              <w:spacing w:line="276" w:lineRule="auto"/>
              <w:jc w:val="right"/>
              <w:rPr>
                <w:rFonts w:ascii="Arial" w:hAnsi="Arial" w:cs="Arial"/>
              </w:rPr>
            </w:pPr>
            <w:r w:rsidRPr="004566D3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4566D3" w:rsidRPr="0037704F" w:rsidTr="004566D3">
        <w:trPr>
          <w:gridAfter w:val="1"/>
          <w:wAfter w:w="25" w:type="dxa"/>
          <w:trHeight w:val="300"/>
        </w:trPr>
        <w:tc>
          <w:tcPr>
            <w:tcW w:w="1129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bottom"/>
          </w:tcPr>
          <w:p w:rsidR="004566D3" w:rsidRPr="004566D3" w:rsidRDefault="004566D3" w:rsidP="008F08C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566D3">
              <w:rPr>
                <w:rFonts w:ascii="Arial" w:hAnsi="Arial" w:cs="Arial"/>
                <w:color w:val="000000"/>
                <w:sz w:val="22"/>
                <w:szCs w:val="22"/>
              </w:rPr>
              <w:t>5.</w:t>
            </w:r>
          </w:p>
        </w:tc>
        <w:tc>
          <w:tcPr>
            <w:tcW w:w="4100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bottom"/>
          </w:tcPr>
          <w:p w:rsidR="004566D3" w:rsidRPr="004566D3" w:rsidRDefault="004566D3" w:rsidP="008F08C7">
            <w:pPr>
              <w:spacing w:line="276" w:lineRule="auto"/>
              <w:rPr>
                <w:rFonts w:ascii="Arial" w:hAnsi="Arial" w:cs="Arial"/>
                <w:color w:val="000000"/>
              </w:rPr>
            </w:pPr>
            <w:r w:rsidRPr="004566D3">
              <w:rPr>
                <w:rFonts w:ascii="Arial" w:hAnsi="Arial" w:cs="Arial"/>
                <w:color w:val="000000"/>
                <w:sz w:val="22"/>
                <w:szCs w:val="22"/>
              </w:rPr>
              <w:t xml:space="preserve"> Ostala potraživanja</w:t>
            </w:r>
          </w:p>
        </w:tc>
        <w:tc>
          <w:tcPr>
            <w:tcW w:w="2279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bottom"/>
          </w:tcPr>
          <w:p w:rsidR="004566D3" w:rsidRPr="004566D3" w:rsidRDefault="004566D3" w:rsidP="008F08C7">
            <w:pPr>
              <w:spacing w:line="276" w:lineRule="auto"/>
              <w:jc w:val="right"/>
              <w:rPr>
                <w:rFonts w:ascii="Arial" w:hAnsi="Arial" w:cs="Arial"/>
              </w:rPr>
            </w:pPr>
            <w:r w:rsidRPr="004566D3">
              <w:rPr>
                <w:rFonts w:ascii="Arial" w:hAnsi="Arial" w:cs="Arial"/>
                <w:sz w:val="22"/>
                <w:szCs w:val="22"/>
              </w:rPr>
              <w:t>122.507,00</w:t>
            </w:r>
          </w:p>
        </w:tc>
        <w:tc>
          <w:tcPr>
            <w:tcW w:w="2268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4566D3" w:rsidRPr="004566D3" w:rsidRDefault="004566D3" w:rsidP="008F08C7">
            <w:pPr>
              <w:spacing w:line="276" w:lineRule="auto"/>
              <w:jc w:val="right"/>
              <w:rPr>
                <w:rFonts w:ascii="Arial" w:hAnsi="Arial" w:cs="Arial"/>
              </w:rPr>
            </w:pPr>
            <w:r w:rsidRPr="004566D3">
              <w:rPr>
                <w:rFonts w:ascii="Arial" w:hAnsi="Arial" w:cs="Arial"/>
                <w:color w:val="000000"/>
                <w:sz w:val="22"/>
                <w:szCs w:val="22"/>
              </w:rPr>
              <w:t> 0,00</w:t>
            </w:r>
          </w:p>
        </w:tc>
      </w:tr>
      <w:tr w:rsidR="004566D3" w:rsidRPr="0037704F" w:rsidTr="004566D3">
        <w:trPr>
          <w:gridAfter w:val="1"/>
          <w:wAfter w:w="25" w:type="dxa"/>
          <w:trHeight w:val="300"/>
        </w:trPr>
        <w:tc>
          <w:tcPr>
            <w:tcW w:w="1129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bottom"/>
          </w:tcPr>
          <w:p w:rsidR="004566D3" w:rsidRPr="004566D3" w:rsidRDefault="004566D3" w:rsidP="008F08C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566D3">
              <w:rPr>
                <w:rFonts w:ascii="Arial" w:hAnsi="Arial" w:cs="Arial"/>
                <w:color w:val="000000"/>
                <w:sz w:val="22"/>
                <w:szCs w:val="22"/>
              </w:rPr>
              <w:t>6.</w:t>
            </w:r>
          </w:p>
        </w:tc>
        <w:tc>
          <w:tcPr>
            <w:tcW w:w="4100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bottom"/>
          </w:tcPr>
          <w:p w:rsidR="004566D3" w:rsidRPr="004566D3" w:rsidRDefault="004566D3" w:rsidP="008F08C7">
            <w:pPr>
              <w:spacing w:line="276" w:lineRule="auto"/>
              <w:rPr>
                <w:rFonts w:ascii="Arial" w:hAnsi="Arial" w:cs="Arial"/>
              </w:rPr>
            </w:pPr>
            <w:r w:rsidRPr="004566D3">
              <w:rPr>
                <w:rFonts w:ascii="Arial" w:hAnsi="Arial" w:cs="Arial"/>
                <w:color w:val="000000"/>
                <w:sz w:val="22"/>
                <w:szCs w:val="22"/>
              </w:rPr>
              <w:t xml:space="preserve"> Dani zajmovi,</w:t>
            </w:r>
            <w:r w:rsidR="00E91EF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4566D3">
              <w:rPr>
                <w:rFonts w:ascii="Arial" w:hAnsi="Arial" w:cs="Arial"/>
                <w:color w:val="000000"/>
                <w:sz w:val="22"/>
                <w:szCs w:val="22"/>
              </w:rPr>
              <w:t>depoziti i slično</w:t>
            </w:r>
          </w:p>
        </w:tc>
        <w:tc>
          <w:tcPr>
            <w:tcW w:w="2279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bottom"/>
          </w:tcPr>
          <w:p w:rsidR="004566D3" w:rsidRPr="004566D3" w:rsidRDefault="004566D3" w:rsidP="008F08C7">
            <w:pPr>
              <w:spacing w:line="276" w:lineRule="auto"/>
              <w:jc w:val="right"/>
              <w:rPr>
                <w:rFonts w:ascii="Arial" w:hAnsi="Arial" w:cs="Arial"/>
              </w:rPr>
            </w:pPr>
            <w:r w:rsidRPr="004566D3">
              <w:rPr>
                <w:rFonts w:ascii="Arial" w:hAnsi="Arial" w:cs="Arial"/>
                <w:sz w:val="22"/>
                <w:szCs w:val="22"/>
              </w:rPr>
              <w:t>784.464,00</w:t>
            </w:r>
          </w:p>
        </w:tc>
        <w:tc>
          <w:tcPr>
            <w:tcW w:w="2268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4566D3" w:rsidRPr="004566D3" w:rsidRDefault="004566D3" w:rsidP="008F08C7">
            <w:pPr>
              <w:spacing w:line="276" w:lineRule="auto"/>
              <w:jc w:val="right"/>
              <w:rPr>
                <w:rFonts w:ascii="Arial" w:hAnsi="Arial" w:cs="Arial"/>
              </w:rPr>
            </w:pPr>
            <w:r w:rsidRPr="004566D3">
              <w:rPr>
                <w:rFonts w:ascii="Arial" w:hAnsi="Arial" w:cs="Arial"/>
                <w:color w:val="000000"/>
                <w:sz w:val="22"/>
                <w:szCs w:val="22"/>
              </w:rPr>
              <w:t> 0,00</w:t>
            </w:r>
          </w:p>
        </w:tc>
      </w:tr>
      <w:tr w:rsidR="004566D3" w:rsidRPr="0037704F" w:rsidTr="004566D3">
        <w:trPr>
          <w:gridAfter w:val="1"/>
          <w:wAfter w:w="25" w:type="dxa"/>
          <w:trHeight w:val="300"/>
        </w:trPr>
        <w:tc>
          <w:tcPr>
            <w:tcW w:w="1129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bottom"/>
          </w:tcPr>
          <w:p w:rsidR="004566D3" w:rsidRPr="004566D3" w:rsidRDefault="004566D3" w:rsidP="008F08C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566D3">
              <w:rPr>
                <w:rFonts w:ascii="Arial" w:hAnsi="Arial" w:cs="Arial"/>
                <w:color w:val="000000"/>
                <w:sz w:val="22"/>
                <w:szCs w:val="22"/>
              </w:rPr>
              <w:t>7.</w:t>
            </w:r>
          </w:p>
        </w:tc>
        <w:tc>
          <w:tcPr>
            <w:tcW w:w="4100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bottom"/>
          </w:tcPr>
          <w:p w:rsidR="004566D3" w:rsidRPr="004566D3" w:rsidRDefault="004566D3" w:rsidP="008F08C7">
            <w:pPr>
              <w:spacing w:line="276" w:lineRule="auto"/>
              <w:rPr>
                <w:rFonts w:ascii="Arial" w:hAnsi="Arial" w:cs="Arial"/>
              </w:rPr>
            </w:pPr>
            <w:r w:rsidRPr="004566D3">
              <w:rPr>
                <w:rFonts w:ascii="Arial" w:hAnsi="Arial" w:cs="Arial"/>
                <w:color w:val="000000"/>
                <w:sz w:val="22"/>
                <w:szCs w:val="22"/>
              </w:rPr>
              <w:t xml:space="preserve"> Novac na računu i blagajni</w:t>
            </w:r>
          </w:p>
        </w:tc>
        <w:tc>
          <w:tcPr>
            <w:tcW w:w="2279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bottom"/>
          </w:tcPr>
          <w:p w:rsidR="004566D3" w:rsidRPr="004566D3" w:rsidRDefault="004566D3" w:rsidP="008F08C7">
            <w:pPr>
              <w:spacing w:line="276" w:lineRule="auto"/>
              <w:jc w:val="right"/>
              <w:rPr>
                <w:rFonts w:ascii="Arial" w:hAnsi="Arial" w:cs="Arial"/>
              </w:rPr>
            </w:pPr>
            <w:r w:rsidRPr="004566D3">
              <w:rPr>
                <w:rFonts w:ascii="Arial" w:hAnsi="Arial" w:cs="Arial"/>
                <w:sz w:val="22"/>
                <w:szCs w:val="22"/>
              </w:rPr>
              <w:t>6,00</w:t>
            </w:r>
          </w:p>
        </w:tc>
        <w:tc>
          <w:tcPr>
            <w:tcW w:w="2268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4566D3" w:rsidRPr="004566D3" w:rsidRDefault="004566D3" w:rsidP="008F08C7">
            <w:pPr>
              <w:spacing w:line="276" w:lineRule="auto"/>
              <w:jc w:val="right"/>
              <w:rPr>
                <w:rFonts w:ascii="Arial" w:hAnsi="Arial" w:cs="Arial"/>
              </w:rPr>
            </w:pPr>
            <w:r w:rsidRPr="004566D3">
              <w:rPr>
                <w:rFonts w:ascii="Arial" w:hAnsi="Arial" w:cs="Arial"/>
                <w:color w:val="000000"/>
                <w:sz w:val="22"/>
                <w:szCs w:val="22"/>
              </w:rPr>
              <w:t> 0,00</w:t>
            </w:r>
          </w:p>
        </w:tc>
      </w:tr>
      <w:tr w:rsidR="004566D3" w:rsidRPr="0037704F" w:rsidTr="004566D3">
        <w:trPr>
          <w:gridAfter w:val="1"/>
          <w:wAfter w:w="25" w:type="dxa"/>
          <w:trHeight w:val="493"/>
        </w:trPr>
        <w:tc>
          <w:tcPr>
            <w:tcW w:w="1129" w:type="dxa"/>
            <w:tcBorders>
              <w:left w:val="single" w:sz="4" w:space="0" w:color="auto"/>
              <w:bottom w:val="single" w:sz="4" w:space="0" w:color="00000A"/>
            </w:tcBorders>
            <w:shd w:val="clear" w:color="auto" w:fill="F2F2F2" w:themeFill="background1" w:themeFillShade="F2"/>
            <w:vAlign w:val="bottom"/>
          </w:tcPr>
          <w:p w:rsidR="004566D3" w:rsidRPr="004566D3" w:rsidRDefault="004566D3" w:rsidP="008F08C7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4566D3">
              <w:rPr>
                <w:rFonts w:ascii="Arial" w:hAnsi="Arial" w:cs="Arial"/>
                <w:b/>
                <w:color w:val="000000"/>
                <w:sz w:val="22"/>
                <w:szCs w:val="22"/>
              </w:rPr>
              <w:t>A) </w:t>
            </w:r>
          </w:p>
        </w:tc>
        <w:tc>
          <w:tcPr>
            <w:tcW w:w="4100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2F2F2" w:themeFill="background1" w:themeFillShade="F2"/>
            <w:vAlign w:val="bottom"/>
          </w:tcPr>
          <w:p w:rsidR="004566D3" w:rsidRPr="004566D3" w:rsidRDefault="004566D3" w:rsidP="008F08C7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4566D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IMOVINA (r.br. 1+2+3+4+5+6+7) </w:t>
            </w:r>
          </w:p>
        </w:tc>
        <w:tc>
          <w:tcPr>
            <w:tcW w:w="2279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2F2F2" w:themeFill="background1" w:themeFillShade="F2"/>
            <w:vAlign w:val="bottom"/>
          </w:tcPr>
          <w:p w:rsidR="004566D3" w:rsidRPr="004566D3" w:rsidRDefault="004566D3" w:rsidP="008F08C7">
            <w:pPr>
              <w:spacing w:line="276" w:lineRule="auto"/>
              <w:jc w:val="right"/>
              <w:rPr>
                <w:rFonts w:ascii="Arial" w:hAnsi="Arial" w:cs="Arial"/>
                <w:b/>
              </w:rPr>
            </w:pPr>
            <w:r w:rsidRPr="004566D3">
              <w:rPr>
                <w:rFonts w:ascii="Arial" w:hAnsi="Arial" w:cs="Arial"/>
                <w:b/>
                <w:sz w:val="22"/>
                <w:szCs w:val="22"/>
              </w:rPr>
              <w:t>2.181.860,00</w:t>
            </w:r>
          </w:p>
        </w:tc>
        <w:tc>
          <w:tcPr>
            <w:tcW w:w="2268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4566D3" w:rsidRPr="004566D3" w:rsidRDefault="004566D3" w:rsidP="008F08C7">
            <w:pPr>
              <w:spacing w:line="276" w:lineRule="auto"/>
              <w:jc w:val="right"/>
              <w:rPr>
                <w:rFonts w:ascii="Arial" w:hAnsi="Arial" w:cs="Arial"/>
                <w:b/>
              </w:rPr>
            </w:pPr>
            <w:r w:rsidRPr="004566D3">
              <w:rPr>
                <w:rFonts w:ascii="Arial" w:hAnsi="Arial" w:cs="Arial"/>
                <w:b/>
                <w:color w:val="000000"/>
                <w:sz w:val="22"/>
                <w:szCs w:val="22"/>
              </w:rPr>
              <w:t>0,00</w:t>
            </w:r>
          </w:p>
        </w:tc>
      </w:tr>
      <w:tr w:rsidR="004566D3" w:rsidRPr="0037704F" w:rsidTr="004566D3">
        <w:tblPrEx>
          <w:tblCellMar>
            <w:left w:w="0" w:type="dxa"/>
            <w:right w:w="0" w:type="dxa"/>
          </w:tblCellMar>
        </w:tblPrEx>
        <w:trPr>
          <w:trHeight w:hRule="exact" w:val="531"/>
        </w:trPr>
        <w:tc>
          <w:tcPr>
            <w:tcW w:w="112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66D3" w:rsidRPr="0037704F" w:rsidRDefault="004566D3" w:rsidP="008F08C7">
            <w:pPr>
              <w:snapToGrid w:val="0"/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  <w:p w:rsidR="004566D3" w:rsidRPr="0037704F" w:rsidRDefault="004566D3" w:rsidP="008F08C7">
            <w:pPr>
              <w:snapToGrid w:val="0"/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  <w:p w:rsidR="004566D3" w:rsidRPr="0037704F" w:rsidRDefault="004566D3" w:rsidP="008F08C7">
            <w:pPr>
              <w:snapToGrid w:val="0"/>
              <w:spacing w:line="276" w:lineRule="auto"/>
              <w:jc w:val="right"/>
              <w:rPr>
                <w:rFonts w:ascii="Arial" w:hAnsi="Arial" w:cs="Arial"/>
                <w:b/>
              </w:rPr>
            </w:pPr>
            <w:r w:rsidRPr="0037704F">
              <w:rPr>
                <w:rFonts w:ascii="Arial" w:hAnsi="Arial" w:cs="Arial"/>
                <w:b/>
              </w:rPr>
              <w:t>OBVEZE</w:t>
            </w:r>
          </w:p>
        </w:tc>
        <w:tc>
          <w:tcPr>
            <w:tcW w:w="4100" w:type="dxa"/>
            <w:shd w:val="clear" w:color="auto" w:fill="FFFFFF"/>
            <w:vAlign w:val="bottom"/>
          </w:tcPr>
          <w:p w:rsidR="004566D3" w:rsidRPr="0037704F" w:rsidRDefault="004566D3" w:rsidP="008F08C7">
            <w:pPr>
              <w:snapToGrid w:val="0"/>
              <w:spacing w:line="276" w:lineRule="auto"/>
              <w:rPr>
                <w:rFonts w:ascii="Arial" w:hAnsi="Arial" w:cs="Arial"/>
                <w:b/>
              </w:rPr>
            </w:pPr>
            <w:r w:rsidRPr="0037704F">
              <w:rPr>
                <w:rFonts w:ascii="Arial" w:hAnsi="Arial" w:cs="Arial"/>
                <w:b/>
              </w:rPr>
              <w:t>OBVEZE</w:t>
            </w:r>
          </w:p>
        </w:tc>
        <w:tc>
          <w:tcPr>
            <w:tcW w:w="2279" w:type="dxa"/>
            <w:shd w:val="clear" w:color="auto" w:fill="FFFFFF"/>
            <w:vAlign w:val="bottom"/>
          </w:tcPr>
          <w:p w:rsidR="004566D3" w:rsidRPr="0037704F" w:rsidRDefault="004566D3" w:rsidP="008F08C7">
            <w:pPr>
              <w:snapToGrid w:val="0"/>
              <w:spacing w:line="276" w:lineRule="auto"/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898" w:type="dxa"/>
            <w:shd w:val="clear" w:color="auto" w:fill="FFFFFF"/>
            <w:vAlign w:val="bottom"/>
          </w:tcPr>
          <w:p w:rsidR="004566D3" w:rsidRPr="0037704F" w:rsidRDefault="004566D3" w:rsidP="008F08C7">
            <w:pPr>
              <w:snapToGrid w:val="0"/>
              <w:spacing w:line="276" w:lineRule="auto"/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1370" w:type="dxa"/>
            <w:tcBorders>
              <w:right w:val="single" w:sz="4" w:space="0" w:color="auto"/>
            </w:tcBorders>
            <w:shd w:val="clear" w:color="auto" w:fill="auto"/>
          </w:tcPr>
          <w:p w:rsidR="004566D3" w:rsidRPr="0037704F" w:rsidRDefault="004566D3" w:rsidP="008F08C7">
            <w:pPr>
              <w:snapToGrid w:val="0"/>
              <w:spacing w:line="276" w:lineRule="auto"/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shd w:val="clear" w:color="auto" w:fill="auto"/>
          </w:tcPr>
          <w:p w:rsidR="004566D3" w:rsidRPr="0037704F" w:rsidRDefault="004566D3" w:rsidP="008F08C7">
            <w:pPr>
              <w:snapToGrid w:val="0"/>
              <w:spacing w:line="276" w:lineRule="auto"/>
              <w:rPr>
                <w:rFonts w:ascii="Arial" w:hAnsi="Arial" w:cs="Arial"/>
                <w:b/>
              </w:rPr>
            </w:pPr>
          </w:p>
        </w:tc>
      </w:tr>
      <w:tr w:rsidR="004566D3" w:rsidRPr="004566D3" w:rsidTr="004566D3">
        <w:trPr>
          <w:gridAfter w:val="1"/>
          <w:wAfter w:w="25" w:type="dxa"/>
          <w:trHeight w:val="660"/>
        </w:trPr>
        <w:tc>
          <w:tcPr>
            <w:tcW w:w="112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</w:tcBorders>
            <w:shd w:val="clear" w:color="auto" w:fill="F2F2F2" w:themeFill="background1" w:themeFillShade="F2"/>
          </w:tcPr>
          <w:p w:rsidR="004566D3" w:rsidRPr="004566D3" w:rsidRDefault="004566D3" w:rsidP="008F08C7">
            <w:pPr>
              <w:spacing w:line="276" w:lineRule="auto"/>
              <w:jc w:val="center"/>
              <w:rPr>
                <w:rFonts w:ascii="Arial" w:hAnsi="Arial" w:cs="Arial"/>
                <w:b/>
                <w:caps/>
              </w:rPr>
            </w:pPr>
            <w:r w:rsidRPr="004566D3">
              <w:rPr>
                <w:rFonts w:ascii="Arial" w:hAnsi="Arial" w:cs="Arial"/>
                <w:b/>
                <w:sz w:val="22"/>
                <w:szCs w:val="22"/>
              </w:rPr>
              <w:t>R.br.</w:t>
            </w:r>
          </w:p>
        </w:tc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</w:tcBorders>
            <w:shd w:val="clear" w:color="auto" w:fill="F2F2F2" w:themeFill="background1" w:themeFillShade="F2"/>
          </w:tcPr>
          <w:p w:rsidR="004566D3" w:rsidRPr="004566D3" w:rsidRDefault="004566D3" w:rsidP="008F08C7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  <w:p w:rsidR="004566D3" w:rsidRPr="004566D3" w:rsidRDefault="004566D3" w:rsidP="008F08C7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  <w:p w:rsidR="004566D3" w:rsidRPr="004566D3" w:rsidRDefault="004566D3" w:rsidP="008F08C7">
            <w:pPr>
              <w:spacing w:line="276" w:lineRule="auto"/>
              <w:jc w:val="center"/>
              <w:rPr>
                <w:rFonts w:ascii="Arial" w:hAnsi="Arial" w:cs="Arial"/>
                <w:b/>
                <w:caps/>
              </w:rPr>
            </w:pPr>
            <w:proofErr w:type="spellStart"/>
            <w:r w:rsidRPr="004566D3">
              <w:rPr>
                <w:rFonts w:ascii="Arial" w:hAnsi="Arial" w:cs="Arial"/>
                <w:b/>
                <w:sz w:val="22"/>
                <w:szCs w:val="22"/>
              </w:rPr>
              <w:t>Osnov</w:t>
            </w:r>
            <w:proofErr w:type="spellEnd"/>
            <w:r w:rsidRPr="004566D3">
              <w:rPr>
                <w:rFonts w:ascii="Arial" w:hAnsi="Arial" w:cs="Arial"/>
                <w:b/>
                <w:sz w:val="22"/>
                <w:szCs w:val="22"/>
              </w:rPr>
              <w:t xml:space="preserve"> tražbine</w:t>
            </w:r>
          </w:p>
        </w:tc>
        <w:tc>
          <w:tcPr>
            <w:tcW w:w="227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</w:tcBorders>
            <w:shd w:val="clear" w:color="auto" w:fill="F2F2F2" w:themeFill="background1" w:themeFillShade="F2"/>
          </w:tcPr>
          <w:p w:rsidR="004566D3" w:rsidRPr="004566D3" w:rsidRDefault="004566D3" w:rsidP="008F08C7">
            <w:pPr>
              <w:spacing w:line="276" w:lineRule="auto"/>
              <w:jc w:val="center"/>
              <w:rPr>
                <w:rFonts w:ascii="Arial" w:hAnsi="Arial" w:cs="Arial"/>
                <w:b/>
                <w:caps/>
              </w:rPr>
            </w:pPr>
            <w:r w:rsidRPr="004566D3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Knjigovodstvena </w:t>
            </w:r>
            <w:r w:rsidRPr="004566D3">
              <w:rPr>
                <w:rFonts w:ascii="Arial" w:hAnsi="Arial" w:cs="Arial"/>
                <w:b/>
                <w:color w:val="000000"/>
                <w:sz w:val="22"/>
                <w:szCs w:val="22"/>
              </w:rPr>
              <w:br/>
              <w:t>vrijednost po</w:t>
            </w:r>
            <w:r w:rsidRPr="004566D3">
              <w:rPr>
                <w:rFonts w:ascii="Arial" w:hAnsi="Arial" w:cs="Arial"/>
                <w:b/>
                <w:color w:val="000000"/>
                <w:sz w:val="22"/>
                <w:szCs w:val="22"/>
              </w:rPr>
              <w:br/>
              <w:t>bilanci na dan</w:t>
            </w:r>
            <w:r w:rsidRPr="004566D3">
              <w:rPr>
                <w:rFonts w:ascii="Arial" w:hAnsi="Arial" w:cs="Arial"/>
                <w:b/>
                <w:color w:val="000000"/>
                <w:sz w:val="22"/>
                <w:szCs w:val="22"/>
              </w:rPr>
              <w:br/>
              <w:t>31.12.2012.</w:t>
            </w:r>
          </w:p>
        </w:tc>
        <w:tc>
          <w:tcPr>
            <w:tcW w:w="22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2F2F2" w:themeFill="background1" w:themeFillShade="F2"/>
          </w:tcPr>
          <w:p w:rsidR="004566D3" w:rsidRPr="004566D3" w:rsidRDefault="004566D3" w:rsidP="008F08C7">
            <w:pPr>
              <w:spacing w:line="276" w:lineRule="auto"/>
              <w:jc w:val="center"/>
              <w:rPr>
                <w:rFonts w:ascii="Arial" w:hAnsi="Arial" w:cs="Arial"/>
                <w:b/>
                <w:caps/>
              </w:rPr>
            </w:pPr>
          </w:p>
          <w:p w:rsidR="004566D3" w:rsidRPr="004566D3" w:rsidRDefault="004566D3" w:rsidP="008F08C7">
            <w:pPr>
              <w:spacing w:line="276" w:lineRule="auto"/>
              <w:jc w:val="center"/>
              <w:rPr>
                <w:rFonts w:ascii="Arial" w:hAnsi="Arial" w:cs="Arial"/>
                <w:b/>
                <w:caps/>
              </w:rPr>
            </w:pPr>
            <w:r w:rsidRPr="004566D3">
              <w:rPr>
                <w:rFonts w:ascii="Arial" w:hAnsi="Arial" w:cs="Arial"/>
                <w:b/>
                <w:caps/>
                <w:sz w:val="22"/>
                <w:szCs w:val="22"/>
              </w:rPr>
              <w:t>P</w:t>
            </w:r>
            <w:r w:rsidRPr="004566D3">
              <w:rPr>
                <w:rFonts w:ascii="Arial" w:hAnsi="Arial" w:cs="Arial"/>
                <w:b/>
                <w:sz w:val="22"/>
                <w:szCs w:val="22"/>
              </w:rPr>
              <w:t>rijavljene ispitane tražbine</w:t>
            </w:r>
          </w:p>
        </w:tc>
      </w:tr>
      <w:tr w:rsidR="004566D3" w:rsidRPr="004566D3" w:rsidTr="004566D3">
        <w:trPr>
          <w:gridAfter w:val="1"/>
          <w:wAfter w:w="25" w:type="dxa"/>
          <w:trHeight w:val="600"/>
        </w:trPr>
        <w:tc>
          <w:tcPr>
            <w:tcW w:w="112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  <w:shd w:val="clear" w:color="auto" w:fill="FFFFFF"/>
            <w:vAlign w:val="bottom"/>
          </w:tcPr>
          <w:p w:rsidR="004566D3" w:rsidRPr="004566D3" w:rsidRDefault="004566D3" w:rsidP="008F08C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4566D3">
              <w:rPr>
                <w:rFonts w:ascii="Arial" w:hAnsi="Arial" w:cs="Arial"/>
                <w:b/>
                <w:color w:val="000000"/>
                <w:sz w:val="22"/>
                <w:szCs w:val="22"/>
              </w:rPr>
              <w:t>8.</w:t>
            </w:r>
          </w:p>
          <w:p w:rsidR="004566D3" w:rsidRPr="004566D3" w:rsidRDefault="004566D3" w:rsidP="008F08C7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  <w:shd w:val="clear" w:color="auto" w:fill="FFFFFF"/>
            <w:vAlign w:val="bottom"/>
          </w:tcPr>
          <w:p w:rsidR="004566D3" w:rsidRPr="004566D3" w:rsidRDefault="004566D3" w:rsidP="008F08C7">
            <w:pPr>
              <w:rPr>
                <w:rFonts w:ascii="Arial" w:hAnsi="Arial" w:cs="Arial"/>
                <w:color w:val="000000"/>
              </w:rPr>
            </w:pPr>
            <w:r w:rsidRPr="004566D3">
              <w:rPr>
                <w:rFonts w:ascii="Arial" w:hAnsi="Arial" w:cs="Arial"/>
                <w:color w:val="000000"/>
                <w:sz w:val="22"/>
                <w:szCs w:val="22"/>
              </w:rPr>
              <w:t xml:space="preserve">Obveze za kredite, </w:t>
            </w:r>
            <w:proofErr w:type="spellStart"/>
            <w:r w:rsidRPr="004566D3">
              <w:rPr>
                <w:rFonts w:ascii="Arial" w:hAnsi="Arial" w:cs="Arial"/>
                <w:color w:val="000000"/>
                <w:sz w:val="22"/>
                <w:szCs w:val="22"/>
              </w:rPr>
              <w:t>zajmove,vrijed.papire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4566D3" w:rsidRPr="004566D3" w:rsidRDefault="004566D3" w:rsidP="008F08C7">
            <w:pPr>
              <w:spacing w:line="276" w:lineRule="auto"/>
              <w:jc w:val="right"/>
              <w:rPr>
                <w:rFonts w:ascii="Arial" w:hAnsi="Arial" w:cs="Arial"/>
              </w:rPr>
            </w:pPr>
            <w:r w:rsidRPr="004566D3">
              <w:rPr>
                <w:rFonts w:ascii="Arial" w:hAnsi="Arial" w:cs="Arial"/>
                <w:sz w:val="22"/>
                <w:szCs w:val="22"/>
              </w:rPr>
              <w:t>100.524,00</w:t>
            </w:r>
          </w:p>
          <w:p w:rsidR="004566D3" w:rsidRPr="004566D3" w:rsidRDefault="004566D3" w:rsidP="008F08C7">
            <w:pPr>
              <w:spacing w:line="276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vAlign w:val="bottom"/>
          </w:tcPr>
          <w:p w:rsidR="004566D3" w:rsidRPr="004566D3" w:rsidRDefault="004566D3" w:rsidP="008F08C7">
            <w:pPr>
              <w:spacing w:line="276" w:lineRule="auto"/>
              <w:jc w:val="right"/>
              <w:rPr>
                <w:rFonts w:ascii="Arial" w:hAnsi="Arial" w:cs="Arial"/>
              </w:rPr>
            </w:pPr>
            <w:r w:rsidRPr="004566D3">
              <w:rPr>
                <w:rFonts w:ascii="Arial" w:hAnsi="Arial" w:cs="Arial"/>
                <w:sz w:val="22"/>
                <w:szCs w:val="22"/>
              </w:rPr>
              <w:t>0,00</w:t>
            </w:r>
          </w:p>
          <w:p w:rsidR="004566D3" w:rsidRPr="004566D3" w:rsidRDefault="004566D3" w:rsidP="008F08C7">
            <w:pPr>
              <w:spacing w:line="276" w:lineRule="auto"/>
              <w:jc w:val="right"/>
              <w:rPr>
                <w:rFonts w:ascii="Arial" w:hAnsi="Arial" w:cs="Arial"/>
              </w:rPr>
            </w:pPr>
          </w:p>
        </w:tc>
      </w:tr>
      <w:tr w:rsidR="004566D3" w:rsidRPr="004566D3" w:rsidTr="004566D3">
        <w:trPr>
          <w:gridAfter w:val="1"/>
          <w:wAfter w:w="25" w:type="dxa"/>
          <w:trHeight w:val="337"/>
        </w:trPr>
        <w:tc>
          <w:tcPr>
            <w:tcW w:w="112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bottom"/>
          </w:tcPr>
          <w:p w:rsidR="004566D3" w:rsidRPr="004566D3" w:rsidRDefault="004566D3" w:rsidP="008F08C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4566D3">
              <w:rPr>
                <w:rFonts w:ascii="Arial" w:hAnsi="Arial" w:cs="Arial"/>
                <w:b/>
                <w:color w:val="000000"/>
                <w:sz w:val="22"/>
                <w:szCs w:val="22"/>
              </w:rPr>
              <w:t>9.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bottom"/>
          </w:tcPr>
          <w:p w:rsidR="004566D3" w:rsidRPr="004566D3" w:rsidRDefault="004566D3" w:rsidP="008F08C7">
            <w:pPr>
              <w:rPr>
                <w:rFonts w:ascii="Arial" w:hAnsi="Arial" w:cs="Arial"/>
                <w:color w:val="000000"/>
              </w:rPr>
            </w:pPr>
            <w:r w:rsidRPr="004566D3">
              <w:rPr>
                <w:rFonts w:ascii="Arial" w:hAnsi="Arial" w:cs="Arial"/>
                <w:color w:val="000000"/>
                <w:sz w:val="22"/>
                <w:szCs w:val="22"/>
              </w:rPr>
              <w:t>Ostale dugoročne obveze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</w:tcBorders>
            <w:shd w:val="clear" w:color="auto" w:fill="FFFFFF" w:themeFill="background1"/>
            <w:vAlign w:val="bottom"/>
          </w:tcPr>
          <w:p w:rsidR="004566D3" w:rsidRPr="004566D3" w:rsidRDefault="004566D3" w:rsidP="008F08C7">
            <w:pPr>
              <w:jc w:val="right"/>
              <w:rPr>
                <w:rFonts w:ascii="Arial" w:hAnsi="Arial" w:cs="Arial"/>
              </w:rPr>
            </w:pPr>
            <w:r w:rsidRPr="004566D3">
              <w:rPr>
                <w:rFonts w:ascii="Arial" w:hAnsi="Arial" w:cs="Arial"/>
                <w:sz w:val="22"/>
                <w:szCs w:val="22"/>
              </w:rPr>
              <w:t>538.191,00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4566D3" w:rsidRPr="004566D3" w:rsidRDefault="004566D3" w:rsidP="008F08C7">
            <w:pPr>
              <w:jc w:val="right"/>
              <w:rPr>
                <w:rFonts w:ascii="Arial" w:hAnsi="Arial" w:cs="Arial"/>
              </w:rPr>
            </w:pPr>
            <w:r w:rsidRPr="004566D3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4566D3" w:rsidRPr="004566D3" w:rsidTr="004566D3">
        <w:trPr>
          <w:gridAfter w:val="1"/>
          <w:wAfter w:w="25" w:type="dxa"/>
          <w:trHeight w:val="300"/>
        </w:trPr>
        <w:tc>
          <w:tcPr>
            <w:tcW w:w="1129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bottom"/>
          </w:tcPr>
          <w:p w:rsidR="004566D3" w:rsidRPr="004566D3" w:rsidRDefault="004566D3" w:rsidP="008F08C7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4566D3">
              <w:rPr>
                <w:rFonts w:ascii="Arial" w:hAnsi="Arial" w:cs="Arial"/>
                <w:b/>
                <w:color w:val="000000"/>
                <w:sz w:val="22"/>
                <w:szCs w:val="22"/>
              </w:rPr>
              <w:t>10.</w:t>
            </w:r>
          </w:p>
        </w:tc>
        <w:tc>
          <w:tcPr>
            <w:tcW w:w="4100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bottom"/>
          </w:tcPr>
          <w:p w:rsidR="004566D3" w:rsidRPr="004566D3" w:rsidRDefault="004566D3" w:rsidP="008F08C7">
            <w:pPr>
              <w:spacing w:line="276" w:lineRule="auto"/>
              <w:rPr>
                <w:rFonts w:ascii="Arial" w:hAnsi="Arial" w:cs="Arial"/>
              </w:rPr>
            </w:pPr>
            <w:r w:rsidRPr="004566D3">
              <w:rPr>
                <w:rFonts w:ascii="Arial" w:hAnsi="Arial" w:cs="Arial"/>
                <w:color w:val="000000"/>
                <w:sz w:val="22"/>
                <w:szCs w:val="22"/>
              </w:rPr>
              <w:t>Obveze prema dobavljačima i za primljene predujmove</w:t>
            </w:r>
          </w:p>
        </w:tc>
        <w:tc>
          <w:tcPr>
            <w:tcW w:w="2279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bottom"/>
          </w:tcPr>
          <w:p w:rsidR="004566D3" w:rsidRPr="004566D3" w:rsidRDefault="004566D3" w:rsidP="008F08C7">
            <w:pPr>
              <w:spacing w:line="276" w:lineRule="auto"/>
              <w:jc w:val="right"/>
              <w:rPr>
                <w:rFonts w:ascii="Arial" w:hAnsi="Arial" w:cs="Arial"/>
              </w:rPr>
            </w:pPr>
            <w:r w:rsidRPr="004566D3">
              <w:rPr>
                <w:rFonts w:ascii="Arial" w:hAnsi="Arial" w:cs="Arial"/>
                <w:sz w:val="22"/>
                <w:szCs w:val="22"/>
              </w:rPr>
              <w:t>2.453.557,00</w:t>
            </w:r>
          </w:p>
        </w:tc>
        <w:tc>
          <w:tcPr>
            <w:tcW w:w="2268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4566D3" w:rsidRPr="004566D3" w:rsidRDefault="004566D3" w:rsidP="008F08C7">
            <w:pPr>
              <w:snapToGrid w:val="0"/>
              <w:spacing w:line="276" w:lineRule="auto"/>
              <w:jc w:val="right"/>
              <w:rPr>
                <w:rFonts w:ascii="Arial" w:hAnsi="Arial" w:cs="Arial"/>
              </w:rPr>
            </w:pPr>
            <w:r w:rsidRPr="004566D3">
              <w:rPr>
                <w:rFonts w:ascii="Arial" w:hAnsi="Arial" w:cs="Arial"/>
                <w:sz w:val="22"/>
                <w:szCs w:val="22"/>
              </w:rPr>
              <w:t>1.053.668,52</w:t>
            </w:r>
          </w:p>
        </w:tc>
      </w:tr>
      <w:tr w:rsidR="004566D3" w:rsidRPr="004566D3" w:rsidTr="004566D3">
        <w:trPr>
          <w:gridAfter w:val="1"/>
          <w:wAfter w:w="25" w:type="dxa"/>
          <w:trHeight w:val="300"/>
        </w:trPr>
        <w:tc>
          <w:tcPr>
            <w:tcW w:w="1129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bottom"/>
          </w:tcPr>
          <w:p w:rsidR="004566D3" w:rsidRPr="004566D3" w:rsidRDefault="004566D3" w:rsidP="008F08C7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4566D3">
              <w:rPr>
                <w:rFonts w:ascii="Arial" w:hAnsi="Arial" w:cs="Arial"/>
                <w:b/>
                <w:color w:val="000000"/>
                <w:sz w:val="22"/>
                <w:szCs w:val="22"/>
              </w:rPr>
              <w:t>11.</w:t>
            </w:r>
          </w:p>
        </w:tc>
        <w:tc>
          <w:tcPr>
            <w:tcW w:w="4100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bottom"/>
          </w:tcPr>
          <w:p w:rsidR="004566D3" w:rsidRPr="004566D3" w:rsidRDefault="004566D3" w:rsidP="008F08C7">
            <w:pPr>
              <w:spacing w:line="276" w:lineRule="auto"/>
              <w:rPr>
                <w:rFonts w:ascii="Arial" w:hAnsi="Arial" w:cs="Arial"/>
              </w:rPr>
            </w:pPr>
            <w:r w:rsidRPr="004566D3">
              <w:rPr>
                <w:rFonts w:ascii="Arial" w:hAnsi="Arial" w:cs="Arial"/>
                <w:color w:val="000000"/>
                <w:sz w:val="22"/>
                <w:szCs w:val="22"/>
              </w:rPr>
              <w:t xml:space="preserve">Obveze za poreze i doprinose </w:t>
            </w:r>
          </w:p>
        </w:tc>
        <w:tc>
          <w:tcPr>
            <w:tcW w:w="2279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bottom"/>
          </w:tcPr>
          <w:p w:rsidR="004566D3" w:rsidRPr="004566D3" w:rsidRDefault="004566D3" w:rsidP="008F08C7">
            <w:pPr>
              <w:spacing w:line="276" w:lineRule="auto"/>
              <w:jc w:val="right"/>
              <w:rPr>
                <w:rFonts w:ascii="Arial" w:hAnsi="Arial" w:cs="Arial"/>
              </w:rPr>
            </w:pPr>
            <w:r w:rsidRPr="004566D3">
              <w:rPr>
                <w:rFonts w:ascii="Arial" w:hAnsi="Arial" w:cs="Arial"/>
                <w:sz w:val="22"/>
                <w:szCs w:val="22"/>
              </w:rPr>
              <w:t>38.767,00</w:t>
            </w:r>
          </w:p>
        </w:tc>
        <w:tc>
          <w:tcPr>
            <w:tcW w:w="2268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4566D3" w:rsidRPr="004566D3" w:rsidRDefault="004566D3" w:rsidP="008F08C7">
            <w:pPr>
              <w:snapToGrid w:val="0"/>
              <w:spacing w:line="276" w:lineRule="auto"/>
              <w:jc w:val="right"/>
              <w:rPr>
                <w:rFonts w:ascii="Arial" w:hAnsi="Arial" w:cs="Arial"/>
              </w:rPr>
            </w:pPr>
            <w:r w:rsidRPr="004566D3">
              <w:rPr>
                <w:rFonts w:ascii="Arial" w:hAnsi="Arial" w:cs="Arial"/>
                <w:sz w:val="22"/>
                <w:szCs w:val="22"/>
              </w:rPr>
              <w:t>75.526,66</w:t>
            </w:r>
          </w:p>
        </w:tc>
      </w:tr>
      <w:tr w:rsidR="004566D3" w:rsidRPr="004566D3" w:rsidTr="004566D3">
        <w:trPr>
          <w:gridAfter w:val="1"/>
          <w:wAfter w:w="25" w:type="dxa"/>
          <w:trHeight w:val="300"/>
        </w:trPr>
        <w:tc>
          <w:tcPr>
            <w:tcW w:w="1129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bottom"/>
          </w:tcPr>
          <w:p w:rsidR="004566D3" w:rsidRPr="004566D3" w:rsidRDefault="004566D3" w:rsidP="008F08C7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4566D3">
              <w:rPr>
                <w:rFonts w:ascii="Arial" w:hAnsi="Arial" w:cs="Arial"/>
                <w:b/>
                <w:color w:val="000000"/>
                <w:sz w:val="22"/>
                <w:szCs w:val="22"/>
              </w:rPr>
              <w:t>12.</w:t>
            </w:r>
          </w:p>
        </w:tc>
        <w:tc>
          <w:tcPr>
            <w:tcW w:w="4100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bottom"/>
          </w:tcPr>
          <w:p w:rsidR="004566D3" w:rsidRPr="004566D3" w:rsidRDefault="004566D3" w:rsidP="008F08C7">
            <w:pPr>
              <w:spacing w:line="276" w:lineRule="auto"/>
              <w:rPr>
                <w:rFonts w:ascii="Arial" w:hAnsi="Arial" w:cs="Arial"/>
              </w:rPr>
            </w:pPr>
            <w:r w:rsidRPr="004566D3">
              <w:rPr>
                <w:rFonts w:ascii="Arial" w:hAnsi="Arial" w:cs="Arial"/>
                <w:color w:val="000000"/>
                <w:sz w:val="22"/>
                <w:szCs w:val="22"/>
              </w:rPr>
              <w:t xml:space="preserve">Obveze prema zaposlenima </w:t>
            </w:r>
          </w:p>
        </w:tc>
        <w:tc>
          <w:tcPr>
            <w:tcW w:w="2279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bottom"/>
          </w:tcPr>
          <w:p w:rsidR="004566D3" w:rsidRPr="004566D3" w:rsidRDefault="004566D3" w:rsidP="008F08C7">
            <w:pPr>
              <w:spacing w:line="276" w:lineRule="auto"/>
              <w:jc w:val="right"/>
              <w:rPr>
                <w:rFonts w:ascii="Arial" w:hAnsi="Arial" w:cs="Arial"/>
              </w:rPr>
            </w:pPr>
            <w:r w:rsidRPr="004566D3">
              <w:rPr>
                <w:rFonts w:ascii="Arial" w:hAnsi="Arial" w:cs="Arial"/>
                <w:sz w:val="22"/>
                <w:szCs w:val="22"/>
              </w:rPr>
              <w:t>11.755,00</w:t>
            </w:r>
          </w:p>
        </w:tc>
        <w:tc>
          <w:tcPr>
            <w:tcW w:w="2268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4566D3" w:rsidRPr="004566D3" w:rsidRDefault="004566D3" w:rsidP="008F08C7">
            <w:pPr>
              <w:snapToGrid w:val="0"/>
              <w:spacing w:line="276" w:lineRule="auto"/>
              <w:jc w:val="right"/>
              <w:rPr>
                <w:rFonts w:ascii="Arial" w:hAnsi="Arial" w:cs="Arial"/>
                <w:u w:val="single"/>
              </w:rPr>
            </w:pPr>
            <w:r w:rsidRPr="004566D3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4566D3" w:rsidRPr="004566D3" w:rsidTr="004566D3">
        <w:trPr>
          <w:gridAfter w:val="1"/>
          <w:wAfter w:w="25" w:type="dxa"/>
          <w:trHeight w:val="378"/>
        </w:trPr>
        <w:tc>
          <w:tcPr>
            <w:tcW w:w="1129" w:type="dxa"/>
            <w:tcBorders>
              <w:left w:val="single" w:sz="4" w:space="0" w:color="00000A"/>
              <w:bottom w:val="single" w:sz="4" w:space="0" w:color="auto"/>
            </w:tcBorders>
            <w:shd w:val="clear" w:color="auto" w:fill="FFFFFF"/>
            <w:vAlign w:val="bottom"/>
          </w:tcPr>
          <w:p w:rsidR="004566D3" w:rsidRPr="004566D3" w:rsidRDefault="004566D3" w:rsidP="008F08C7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4566D3">
              <w:rPr>
                <w:rFonts w:ascii="Arial" w:hAnsi="Arial" w:cs="Arial"/>
                <w:b/>
                <w:color w:val="000000"/>
                <w:sz w:val="22"/>
                <w:szCs w:val="22"/>
              </w:rPr>
              <w:t>13.</w:t>
            </w:r>
          </w:p>
        </w:tc>
        <w:tc>
          <w:tcPr>
            <w:tcW w:w="4100" w:type="dxa"/>
            <w:tcBorders>
              <w:left w:val="single" w:sz="4" w:space="0" w:color="00000A"/>
              <w:bottom w:val="single" w:sz="4" w:space="0" w:color="auto"/>
            </w:tcBorders>
            <w:shd w:val="clear" w:color="auto" w:fill="FFFFFF"/>
            <w:vAlign w:val="bottom"/>
          </w:tcPr>
          <w:p w:rsidR="004566D3" w:rsidRPr="004566D3" w:rsidRDefault="004566D3" w:rsidP="008F08C7">
            <w:pPr>
              <w:spacing w:line="276" w:lineRule="auto"/>
              <w:rPr>
                <w:rFonts w:ascii="Arial" w:hAnsi="Arial" w:cs="Arial"/>
              </w:rPr>
            </w:pPr>
            <w:r w:rsidRPr="004566D3">
              <w:rPr>
                <w:rFonts w:ascii="Arial" w:hAnsi="Arial" w:cs="Arial"/>
                <w:color w:val="000000"/>
                <w:sz w:val="22"/>
                <w:szCs w:val="22"/>
              </w:rPr>
              <w:t>Ostale kratkoročne obveze</w:t>
            </w:r>
          </w:p>
        </w:tc>
        <w:tc>
          <w:tcPr>
            <w:tcW w:w="2279" w:type="dxa"/>
            <w:tcBorders>
              <w:left w:val="single" w:sz="4" w:space="0" w:color="00000A"/>
              <w:bottom w:val="single" w:sz="4" w:space="0" w:color="auto"/>
            </w:tcBorders>
            <w:shd w:val="clear" w:color="auto" w:fill="FFFFFF"/>
            <w:vAlign w:val="bottom"/>
          </w:tcPr>
          <w:p w:rsidR="004566D3" w:rsidRPr="004566D3" w:rsidRDefault="004566D3" w:rsidP="008F08C7">
            <w:pPr>
              <w:spacing w:line="276" w:lineRule="auto"/>
              <w:jc w:val="right"/>
              <w:rPr>
                <w:rFonts w:ascii="Arial" w:hAnsi="Arial" w:cs="Arial"/>
              </w:rPr>
            </w:pPr>
            <w:r w:rsidRPr="004566D3">
              <w:rPr>
                <w:rFonts w:ascii="Arial" w:hAnsi="Arial" w:cs="Arial"/>
                <w:sz w:val="22"/>
                <w:szCs w:val="22"/>
              </w:rPr>
              <w:t>7.458,00</w:t>
            </w:r>
          </w:p>
        </w:tc>
        <w:tc>
          <w:tcPr>
            <w:tcW w:w="2268" w:type="dxa"/>
            <w:gridSpan w:val="2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vAlign w:val="bottom"/>
          </w:tcPr>
          <w:p w:rsidR="004566D3" w:rsidRPr="004566D3" w:rsidRDefault="004566D3" w:rsidP="008F08C7">
            <w:pPr>
              <w:snapToGrid w:val="0"/>
              <w:spacing w:line="276" w:lineRule="auto"/>
              <w:jc w:val="right"/>
              <w:rPr>
                <w:rFonts w:ascii="Arial" w:hAnsi="Arial" w:cs="Arial"/>
              </w:rPr>
            </w:pPr>
            <w:r w:rsidRPr="004566D3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4566D3" w:rsidRPr="004566D3" w:rsidTr="004566D3">
        <w:trPr>
          <w:gridAfter w:val="1"/>
          <w:wAfter w:w="25" w:type="dxa"/>
          <w:trHeight w:val="420"/>
        </w:trPr>
        <w:tc>
          <w:tcPr>
            <w:tcW w:w="1129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2F2F2" w:themeFill="background1" w:themeFillShade="F2"/>
            <w:vAlign w:val="bottom"/>
          </w:tcPr>
          <w:p w:rsidR="004566D3" w:rsidRPr="004566D3" w:rsidRDefault="004566D3" w:rsidP="008F08C7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4566D3">
              <w:rPr>
                <w:rFonts w:ascii="Arial" w:hAnsi="Arial" w:cs="Arial"/>
                <w:b/>
                <w:color w:val="000000"/>
                <w:sz w:val="22"/>
                <w:szCs w:val="22"/>
              </w:rPr>
              <w:t>B) </w:t>
            </w:r>
          </w:p>
        </w:tc>
        <w:tc>
          <w:tcPr>
            <w:tcW w:w="4100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2F2F2" w:themeFill="background1" w:themeFillShade="F2"/>
            <w:vAlign w:val="bottom"/>
          </w:tcPr>
          <w:p w:rsidR="004566D3" w:rsidRPr="004566D3" w:rsidRDefault="004566D3" w:rsidP="008F08C7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4566D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OBVEZE (r.br.8+ 9+10+11+12+13) </w:t>
            </w:r>
          </w:p>
        </w:tc>
        <w:tc>
          <w:tcPr>
            <w:tcW w:w="2279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2F2F2" w:themeFill="background1" w:themeFillShade="F2"/>
            <w:vAlign w:val="bottom"/>
          </w:tcPr>
          <w:p w:rsidR="004566D3" w:rsidRPr="004566D3" w:rsidRDefault="004566D3" w:rsidP="008F08C7">
            <w:pPr>
              <w:spacing w:line="276" w:lineRule="auto"/>
              <w:jc w:val="right"/>
              <w:rPr>
                <w:rFonts w:ascii="Arial" w:hAnsi="Arial" w:cs="Arial"/>
                <w:b/>
              </w:rPr>
            </w:pPr>
            <w:r w:rsidRPr="004566D3">
              <w:rPr>
                <w:rFonts w:ascii="Arial" w:hAnsi="Arial" w:cs="Arial"/>
                <w:b/>
                <w:sz w:val="22"/>
                <w:szCs w:val="22"/>
              </w:rPr>
              <w:t>3.150.252,00</w:t>
            </w:r>
          </w:p>
        </w:tc>
        <w:tc>
          <w:tcPr>
            <w:tcW w:w="2268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vAlign w:val="bottom"/>
          </w:tcPr>
          <w:p w:rsidR="004566D3" w:rsidRPr="004566D3" w:rsidRDefault="004566D3" w:rsidP="008F08C7">
            <w:pPr>
              <w:spacing w:line="276" w:lineRule="auto"/>
              <w:jc w:val="right"/>
              <w:rPr>
                <w:rFonts w:ascii="Arial" w:hAnsi="Arial" w:cs="Arial"/>
                <w:b/>
              </w:rPr>
            </w:pPr>
          </w:p>
          <w:p w:rsidR="004566D3" w:rsidRPr="004566D3" w:rsidRDefault="004566D3" w:rsidP="008F08C7">
            <w:pPr>
              <w:spacing w:line="276" w:lineRule="auto"/>
              <w:jc w:val="right"/>
              <w:rPr>
                <w:rFonts w:ascii="Arial" w:hAnsi="Arial" w:cs="Arial"/>
                <w:b/>
              </w:rPr>
            </w:pPr>
            <w:r w:rsidRPr="004566D3">
              <w:rPr>
                <w:rFonts w:ascii="Arial" w:hAnsi="Arial" w:cs="Arial"/>
                <w:b/>
                <w:sz w:val="22"/>
                <w:szCs w:val="22"/>
              </w:rPr>
              <w:t>1.129.195,18</w:t>
            </w:r>
          </w:p>
        </w:tc>
      </w:tr>
    </w:tbl>
    <w:p w:rsidR="00AC7B99" w:rsidRPr="004566D3" w:rsidRDefault="00AC7B99" w:rsidP="00AC7B99">
      <w:pPr>
        <w:rPr>
          <w:sz w:val="22"/>
          <w:szCs w:val="22"/>
        </w:rPr>
      </w:pPr>
    </w:p>
    <w:p w:rsidR="005920B2" w:rsidRPr="005920B2" w:rsidRDefault="00AC7B99" w:rsidP="00E91EFF">
      <w:pPr>
        <w:spacing w:line="288" w:lineRule="auto"/>
        <w:jc w:val="both"/>
      </w:pPr>
      <w:r w:rsidRPr="00D05C49">
        <w:t>Napomena</w:t>
      </w:r>
      <w:r>
        <w:t>:</w:t>
      </w:r>
      <w:r w:rsidR="005920B2">
        <w:t xml:space="preserve"> </w:t>
      </w:r>
      <w:r w:rsidR="005920B2" w:rsidRPr="005920B2">
        <w:rPr>
          <w:lang w:val="pl-PL"/>
        </w:rPr>
        <w:t>Prema</w:t>
      </w:r>
      <w:r w:rsidR="005920B2">
        <w:rPr>
          <w:lang w:val="pl-PL"/>
        </w:rPr>
        <w:t xml:space="preserve"> rapoloživim podacima i</w:t>
      </w:r>
      <w:r w:rsidR="005920B2" w:rsidRPr="005920B2">
        <w:rPr>
          <w:lang w:val="pl-PL"/>
        </w:rPr>
        <w:t xml:space="preserve"> iskazu bivšeg direktora</w:t>
      </w:r>
      <w:r w:rsidR="00E91EFF">
        <w:rPr>
          <w:lang w:val="pl-PL"/>
        </w:rPr>
        <w:t xml:space="preserve"> </w:t>
      </w:r>
      <w:bookmarkStart w:id="0" w:name="_GoBack"/>
      <w:bookmarkEnd w:id="0"/>
      <w:r w:rsidR="005920B2" w:rsidRPr="005920B2">
        <w:rPr>
          <w:lang w:val="pl-PL"/>
        </w:rPr>
        <w:t>društvo nema i ne posjeduje nikakvu imovinu.</w:t>
      </w:r>
    </w:p>
    <w:p w:rsidR="00AC7B99" w:rsidRDefault="00AC7B99" w:rsidP="00E91EFF">
      <w:pPr>
        <w:jc w:val="both"/>
        <w:rPr>
          <w:sz w:val="20"/>
          <w:szCs w:val="20"/>
        </w:rPr>
      </w:pPr>
    </w:p>
    <w:p w:rsidR="00AC7B99" w:rsidRPr="008029B4" w:rsidRDefault="00D31ED3" w:rsidP="00AC7B99">
      <w:pPr>
        <w:tabs>
          <w:tab w:val="left" w:pos="5040"/>
        </w:tabs>
      </w:pPr>
      <w:r>
        <w:rPr>
          <w:rFonts w:ascii="Book Antiqua" w:hAnsi="Book Antiqua"/>
          <w:sz w:val="22"/>
          <w:szCs w:val="22"/>
        </w:rPr>
        <w:tab/>
      </w:r>
      <w:r>
        <w:rPr>
          <w:rFonts w:ascii="Book Antiqua" w:hAnsi="Book Antiqua"/>
          <w:sz w:val="22"/>
          <w:szCs w:val="22"/>
        </w:rPr>
        <w:tab/>
      </w:r>
      <w:r>
        <w:rPr>
          <w:rFonts w:ascii="Book Antiqua" w:hAnsi="Book Antiqua"/>
          <w:sz w:val="22"/>
          <w:szCs w:val="22"/>
        </w:rPr>
        <w:tab/>
      </w:r>
      <w:r w:rsidR="00AC7B99" w:rsidRPr="008029B4">
        <w:t xml:space="preserve">Stečajni upravitelj:                                                                                                           </w:t>
      </w:r>
    </w:p>
    <w:p w:rsidR="00AC7B99" w:rsidRPr="008029B4" w:rsidRDefault="00AC7B99" w:rsidP="00AC7B99">
      <w:r w:rsidRPr="008029B4">
        <w:t xml:space="preserve">   U Ča</w:t>
      </w:r>
      <w:r w:rsidR="00C42A08">
        <w:t>kovcu, 1</w:t>
      </w:r>
      <w:r w:rsidR="004566D3">
        <w:t>8.12</w:t>
      </w:r>
      <w:r w:rsidRPr="008029B4">
        <w:t xml:space="preserve">.2017.                                                                       Lidija </w:t>
      </w:r>
      <w:proofErr w:type="spellStart"/>
      <w:r w:rsidRPr="008029B4">
        <w:t>Lesar</w:t>
      </w:r>
      <w:proofErr w:type="spellEnd"/>
    </w:p>
    <w:p w:rsidR="00A96D88" w:rsidRPr="008029B4" w:rsidRDefault="00A96D88" w:rsidP="00AC7B99">
      <w:pPr>
        <w:ind w:left="-1560" w:right="-559"/>
      </w:pPr>
    </w:p>
    <w:sectPr w:rsidR="00A96D88" w:rsidRPr="008029B4" w:rsidSect="00DB4648">
      <w:headerReference w:type="default" r:id="rId7"/>
      <w:pgSz w:w="11906" w:h="16838"/>
      <w:pgMar w:top="737" w:right="851" w:bottom="73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2C55" w:rsidRDefault="00742C55" w:rsidP="004F42D2">
      <w:r>
        <w:separator/>
      </w:r>
    </w:p>
  </w:endnote>
  <w:endnote w:type="continuationSeparator" w:id="0">
    <w:p w:rsidR="00742C55" w:rsidRDefault="00742C55" w:rsidP="004F4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2C55" w:rsidRDefault="00742C55" w:rsidP="004F42D2">
      <w:r>
        <w:separator/>
      </w:r>
    </w:p>
  </w:footnote>
  <w:footnote w:type="continuationSeparator" w:id="0">
    <w:p w:rsidR="00742C55" w:rsidRDefault="00742C55" w:rsidP="004F42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2B3E" w:rsidRPr="009C5C55" w:rsidRDefault="004F42D2" w:rsidP="00A32B3E">
    <w:pPr>
      <w:pBdr>
        <w:bottom w:val="single" w:sz="4" w:space="0" w:color="auto"/>
      </w:pBdr>
      <w:spacing w:line="288" w:lineRule="auto"/>
      <w:jc w:val="center"/>
      <w:rPr>
        <w:b/>
      </w:rPr>
    </w:pPr>
    <w:r>
      <w:rPr>
        <w:b/>
      </w:rPr>
      <w:tab/>
    </w:r>
    <w:r w:rsidR="00A32B3E">
      <w:rPr>
        <w:b/>
      </w:rPr>
      <w:t>AUTO TOMISLAV d.o.o. u stečaju, Varaždin,</w:t>
    </w:r>
    <w:r w:rsidR="00E91EFF">
      <w:rPr>
        <w:b/>
      </w:rPr>
      <w:t xml:space="preserve"> </w:t>
    </w:r>
    <w:proofErr w:type="spellStart"/>
    <w:r w:rsidR="00A32B3E">
      <w:rPr>
        <w:b/>
      </w:rPr>
      <w:t>E.Kumičića</w:t>
    </w:r>
    <w:proofErr w:type="spellEnd"/>
    <w:r w:rsidR="00A32B3E">
      <w:rPr>
        <w:b/>
      </w:rPr>
      <w:t xml:space="preserve"> 62, OIB:08214873915</w:t>
    </w:r>
  </w:p>
  <w:p w:rsidR="00A32B3E" w:rsidRPr="0035403C" w:rsidRDefault="00A32B3E" w:rsidP="00A32B3E">
    <w:pPr>
      <w:pBdr>
        <w:bottom w:val="single" w:sz="4" w:space="0" w:color="auto"/>
      </w:pBdr>
      <w:tabs>
        <w:tab w:val="left" w:pos="1245"/>
        <w:tab w:val="center" w:pos="4536"/>
      </w:tabs>
      <w:spacing w:line="288" w:lineRule="auto"/>
      <w:rPr>
        <w:b/>
      </w:rPr>
    </w:pPr>
    <w:r>
      <w:tab/>
    </w:r>
    <w:r>
      <w:tab/>
      <w:t xml:space="preserve">                      </w:t>
    </w:r>
    <w:proofErr w:type="spellStart"/>
    <w:r>
      <w:rPr>
        <w:b/>
      </w:rPr>
      <w:t>Posl.broj</w:t>
    </w:r>
    <w:proofErr w:type="spellEnd"/>
    <w:r>
      <w:rPr>
        <w:b/>
      </w:rPr>
      <w:t>: St-208/2016</w:t>
    </w:r>
    <w:r w:rsidRPr="0035403C">
      <w:rPr>
        <w:b/>
      </w:rPr>
      <w:t xml:space="preserve"> </w:t>
    </w:r>
  </w:p>
  <w:p w:rsidR="004F42D2" w:rsidRPr="003C4399" w:rsidRDefault="00A32B3E" w:rsidP="00A32B3E">
    <w:pPr>
      <w:pBdr>
        <w:bottom w:val="single" w:sz="4" w:space="0" w:color="auto"/>
      </w:pBdr>
      <w:spacing w:line="288" w:lineRule="auto"/>
      <w:rPr>
        <w:b/>
      </w:rPr>
    </w:pPr>
    <w:r>
      <w:rPr>
        <w:b/>
      </w:rPr>
      <w:t xml:space="preserve">                                                            </w:t>
    </w:r>
    <w:r w:rsidRPr="0035403C">
      <w:rPr>
        <w:b/>
      </w:rPr>
      <w:t xml:space="preserve">Lidija </w:t>
    </w:r>
    <w:proofErr w:type="spellStart"/>
    <w:r w:rsidRPr="0035403C">
      <w:rPr>
        <w:b/>
      </w:rPr>
      <w:t>Lesar</w:t>
    </w:r>
    <w:proofErr w:type="spellEnd"/>
    <w:r w:rsidRPr="0035403C">
      <w:rPr>
        <w:b/>
      </w:rPr>
      <w:t>, stečajni upravitelj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B99"/>
    <w:rsid w:val="00033F8F"/>
    <w:rsid w:val="0004090E"/>
    <w:rsid w:val="00063235"/>
    <w:rsid w:val="00085596"/>
    <w:rsid w:val="000A2379"/>
    <w:rsid w:val="000C5183"/>
    <w:rsid w:val="001250C1"/>
    <w:rsid w:val="00197281"/>
    <w:rsid w:val="001F19C9"/>
    <w:rsid w:val="00201C2F"/>
    <w:rsid w:val="0021521C"/>
    <w:rsid w:val="00216B30"/>
    <w:rsid w:val="002259B0"/>
    <w:rsid w:val="00317F9A"/>
    <w:rsid w:val="0038460D"/>
    <w:rsid w:val="00392244"/>
    <w:rsid w:val="0039322A"/>
    <w:rsid w:val="003C1810"/>
    <w:rsid w:val="003C4399"/>
    <w:rsid w:val="00421BFA"/>
    <w:rsid w:val="00454CF2"/>
    <w:rsid w:val="004566D3"/>
    <w:rsid w:val="00462779"/>
    <w:rsid w:val="00464090"/>
    <w:rsid w:val="00483231"/>
    <w:rsid w:val="00492B00"/>
    <w:rsid w:val="00492F6E"/>
    <w:rsid w:val="004C6778"/>
    <w:rsid w:val="004F42D2"/>
    <w:rsid w:val="0052124F"/>
    <w:rsid w:val="00542219"/>
    <w:rsid w:val="0054438E"/>
    <w:rsid w:val="00557A28"/>
    <w:rsid w:val="005920B2"/>
    <w:rsid w:val="005B45A2"/>
    <w:rsid w:val="005B524E"/>
    <w:rsid w:val="005D0388"/>
    <w:rsid w:val="005E42A9"/>
    <w:rsid w:val="0063432F"/>
    <w:rsid w:val="006878E1"/>
    <w:rsid w:val="006D2BBD"/>
    <w:rsid w:val="006F1C55"/>
    <w:rsid w:val="00714459"/>
    <w:rsid w:val="00742C55"/>
    <w:rsid w:val="0077680D"/>
    <w:rsid w:val="00776D4B"/>
    <w:rsid w:val="007B7D46"/>
    <w:rsid w:val="007E6244"/>
    <w:rsid w:val="008001AB"/>
    <w:rsid w:val="008029B4"/>
    <w:rsid w:val="008258EC"/>
    <w:rsid w:val="00841506"/>
    <w:rsid w:val="00862518"/>
    <w:rsid w:val="0087698B"/>
    <w:rsid w:val="00883B33"/>
    <w:rsid w:val="00897952"/>
    <w:rsid w:val="008D1E35"/>
    <w:rsid w:val="009235CC"/>
    <w:rsid w:val="00964CFC"/>
    <w:rsid w:val="00986ACF"/>
    <w:rsid w:val="00A24EF9"/>
    <w:rsid w:val="00A32B3E"/>
    <w:rsid w:val="00A70CB6"/>
    <w:rsid w:val="00A805F0"/>
    <w:rsid w:val="00A96D88"/>
    <w:rsid w:val="00AA034C"/>
    <w:rsid w:val="00AA608A"/>
    <w:rsid w:val="00AC7B99"/>
    <w:rsid w:val="00AF2E94"/>
    <w:rsid w:val="00B340D4"/>
    <w:rsid w:val="00B35A06"/>
    <w:rsid w:val="00BA64BE"/>
    <w:rsid w:val="00C11912"/>
    <w:rsid w:val="00C42A08"/>
    <w:rsid w:val="00C6215D"/>
    <w:rsid w:val="00C85F7A"/>
    <w:rsid w:val="00CC7BA0"/>
    <w:rsid w:val="00CF14A0"/>
    <w:rsid w:val="00CF57BC"/>
    <w:rsid w:val="00D31ED3"/>
    <w:rsid w:val="00D676C5"/>
    <w:rsid w:val="00D921CB"/>
    <w:rsid w:val="00DB4648"/>
    <w:rsid w:val="00DC6AB7"/>
    <w:rsid w:val="00DD7962"/>
    <w:rsid w:val="00E35BF6"/>
    <w:rsid w:val="00E91EFF"/>
    <w:rsid w:val="00EA1AD8"/>
    <w:rsid w:val="00ED5069"/>
    <w:rsid w:val="00EE3051"/>
    <w:rsid w:val="00F00D7C"/>
    <w:rsid w:val="00F05A7D"/>
    <w:rsid w:val="00F53E26"/>
    <w:rsid w:val="00F6194F"/>
    <w:rsid w:val="00F75381"/>
    <w:rsid w:val="00F8419A"/>
    <w:rsid w:val="00FE4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D701EC-F40B-4287-AAE7-3EAC3A8A3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" w:line="15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B9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4F42D2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4F42D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Podnoje">
    <w:name w:val="footer"/>
    <w:basedOn w:val="Normal"/>
    <w:link w:val="PodnojeChar"/>
    <w:uiPriority w:val="99"/>
    <w:unhideWhenUsed/>
    <w:rsid w:val="004F42D2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4F42D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F42D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F42D2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18F2C-AC89-4A65-9802-3941B9EB7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Korisnik</cp:lastModifiedBy>
  <cp:revision>2</cp:revision>
  <cp:lastPrinted>2017-05-16T08:46:00Z</cp:lastPrinted>
  <dcterms:created xsi:type="dcterms:W3CDTF">2017-12-27T19:20:00Z</dcterms:created>
  <dcterms:modified xsi:type="dcterms:W3CDTF">2017-12-27T19:20:00Z</dcterms:modified>
</cp:coreProperties>
</file>